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3F" w:rsidRDefault="00A5503F" w:rsidP="00A5503F">
      <w:pPr>
        <w:autoSpaceDE w:val="0"/>
        <w:autoSpaceDN w:val="0"/>
        <w:adjustRightInd w:val="0"/>
        <w:spacing w:after="0" w:line="240" w:lineRule="auto"/>
        <w:jc w:val="right"/>
        <w:rPr>
          <w:rFonts w:ascii="Times New Roman" w:hAnsi="Times New Roman"/>
          <w:noProof/>
          <w:sz w:val="24"/>
          <w:szCs w:val="24"/>
        </w:rPr>
      </w:pPr>
      <w:bookmarkStart w:id="0" w:name="_GoBack"/>
      <w:bookmarkEnd w:id="0"/>
      <w:r>
        <w:rPr>
          <w:rFonts w:ascii="Times New Roman" w:hAnsi="Times New Roman"/>
          <w:noProof/>
          <w:sz w:val="24"/>
          <w:szCs w:val="24"/>
        </w:rPr>
        <w:drawing>
          <wp:inline distT="0" distB="0" distL="0" distR="0" wp14:anchorId="2258BD20" wp14:editId="415C318B">
            <wp:extent cx="1733550" cy="723900"/>
            <wp:effectExtent l="0" t="0" r="0" b="0"/>
            <wp:docPr id="1" name="Picture 1" descr="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723900"/>
                    </a:xfrm>
                    <a:prstGeom prst="rect">
                      <a:avLst/>
                    </a:prstGeom>
                    <a:noFill/>
                    <a:ln>
                      <a:noFill/>
                    </a:ln>
                  </pic:spPr>
                </pic:pic>
              </a:graphicData>
            </a:graphic>
          </wp:inline>
        </w:drawing>
      </w:r>
    </w:p>
    <w:p w:rsidR="00A5503F" w:rsidRDefault="00A5503F" w:rsidP="00A5503F">
      <w:pPr>
        <w:autoSpaceDE w:val="0"/>
        <w:autoSpaceDN w:val="0"/>
        <w:adjustRightInd w:val="0"/>
        <w:spacing w:after="0" w:line="240" w:lineRule="auto"/>
        <w:jc w:val="right"/>
        <w:rPr>
          <w:rFonts w:ascii="Times New Roman" w:hAnsi="Times New Roman"/>
          <w:noProof/>
          <w:sz w:val="24"/>
          <w:szCs w:val="24"/>
        </w:rPr>
      </w:pPr>
      <w:r>
        <w:rPr>
          <w:rFonts w:ascii="Times New Roman" w:hAnsi="Times New Roman"/>
          <w:noProof/>
          <w:sz w:val="24"/>
          <w:szCs w:val="24"/>
        </w:rPr>
        <w:t>136-02 Roosevelt Avenue</w:t>
      </w:r>
      <w:r>
        <w:rPr>
          <w:rFonts w:ascii="Times New Roman" w:hAnsi="Times New Roman"/>
          <w:noProof/>
          <w:sz w:val="24"/>
          <w:szCs w:val="24"/>
        </w:rPr>
        <w:br/>
        <w:t>Flushing, NY  11355</w:t>
      </w:r>
    </w:p>
    <w:p w:rsidR="00A5503F" w:rsidRDefault="00A5503F" w:rsidP="00A5503F">
      <w:pPr>
        <w:autoSpaceDE w:val="0"/>
        <w:autoSpaceDN w:val="0"/>
        <w:adjustRightInd w:val="0"/>
        <w:spacing w:after="0" w:line="240" w:lineRule="auto"/>
        <w:jc w:val="right"/>
        <w:rPr>
          <w:rFonts w:ascii="Times New Roman" w:hAnsi="Times New Roman"/>
          <w:noProof/>
          <w:sz w:val="24"/>
          <w:szCs w:val="24"/>
        </w:rPr>
      </w:pPr>
      <w:r>
        <w:rPr>
          <w:rFonts w:ascii="Times New Roman" w:hAnsi="Times New Roman"/>
          <w:b/>
          <w:sz w:val="24"/>
          <w:szCs w:val="24"/>
        </w:rPr>
        <w:tab/>
      </w:r>
    </w:p>
    <w:p w:rsidR="00A5503F" w:rsidRPr="005D5F62" w:rsidRDefault="00A5503F" w:rsidP="00A5503F">
      <w:pPr>
        <w:autoSpaceDE w:val="0"/>
        <w:autoSpaceDN w:val="0"/>
        <w:adjustRightInd w:val="0"/>
        <w:spacing w:after="0" w:line="240" w:lineRule="auto"/>
        <w:jc w:val="center"/>
        <w:rPr>
          <w:rFonts w:ascii="Times New Roman" w:hAnsi="Times New Roman"/>
          <w:b/>
          <w:sz w:val="24"/>
          <w:szCs w:val="24"/>
        </w:rPr>
      </w:pPr>
      <w:r>
        <w:rPr>
          <w:rFonts w:ascii="Calibri" w:hAnsi="Calibri"/>
          <w:noProof/>
        </w:rPr>
        <mc:AlternateContent>
          <mc:Choice Requires="wps">
            <w:drawing>
              <wp:anchor distT="4294967295" distB="4294967295" distL="114300" distR="114300" simplePos="0" relativeHeight="251657216" behindDoc="0" locked="0" layoutInCell="1" allowOverlap="1" wp14:anchorId="08E56ED3" wp14:editId="64D95982">
                <wp:simplePos x="0" y="0"/>
                <wp:positionH relativeFrom="column">
                  <wp:posOffset>-134620</wp:posOffset>
                </wp:positionH>
                <wp:positionV relativeFrom="paragraph">
                  <wp:posOffset>-1906</wp:posOffset>
                </wp:positionV>
                <wp:extent cx="7035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AE442" id="_x0000_t32" coordsize="21600,21600" o:spt="32" o:oned="t" path="m,l21600,21600e" filled="f">
                <v:path arrowok="t" fillok="f" o:connecttype="none"/>
                <o:lock v:ext="edit" shapetype="t"/>
              </v:shapetype>
              <v:shape id="Straight Arrow Connector 3" o:spid="_x0000_s1026" type="#_x0000_t32" style="position:absolute;margin-left:-10.6pt;margin-top:-.15pt;width:554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2xJQIAAEs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8jwaR0TR&#10;Fke0c4bKQ+3IizHQkQKUwjaCIWPfrU7bDIMKtTW+XnZWO/0K7LslCoqaqoMIrN8uGqFSHxG/C/Eb&#10;qzHnvvsMHM/Qo4PQunNlWg+JTSHnMKHLfULi7AjDj0/JeDpPcJDs5otpdgvUxrpPAlrijTyyfR33&#10;AtKQhp5erfO0aHYL8FkVbGTTBDk0inTIfZFMkxBhoZHce/05aw77ojHkRL2iwhOKRM/jMQNHxQNa&#10;LShf97ajsrnamL1RHg8rQz69dZXMj0WyWM/X88lgMpqtB5OkLAcvm2IymG3Sp2k5LouiTH96aukk&#10;qyXnQnl2N/mmk7+TR3+RrsK7C/jeh/g9emgYkr29A+kwWj/Nqy72wC9bcxs5KjYc7m+XvxKPe7Qf&#10;/wGrXwAAAP//AwBQSwMEFAAGAAgAAAAhAEbGZTPZAAAACAEAAA8AAABkcnMvZG93bnJldi54bWxM&#10;j0FPhEAMhe8m/odJTbyY3WExIQQZNsbEkwdx9QcUqEBkOoQZlvHf2/Wit7bv5fV75THaSZ1p8aNj&#10;A4d9Aoq4dd3IvYGP9+ddDsoH5A4nx2Tgmzwcq+urEovObfxG51PolYSwL9DAEMJcaO3bgSz6vZuJ&#10;Rft0i8Ug69LrbsFNwu2k0yTJtMWR5cOAMz0N1H6dVmsgvmYcYp3HZuP1xed3dURbG3N7Ex8fQAWK&#10;4c8MF3xBh0qYGrdy59VkYJceUrHKcA/qoid5Jl2a34OuSv2/QPUDAAD//wMAUEsBAi0AFAAGAAgA&#10;AAAhALaDOJL+AAAA4QEAABMAAAAAAAAAAAAAAAAAAAAAAFtDb250ZW50X1R5cGVzXS54bWxQSwEC&#10;LQAUAAYACAAAACEAOP0h/9YAAACUAQAACwAAAAAAAAAAAAAAAAAvAQAAX3JlbHMvLnJlbHNQSwEC&#10;LQAUAAYACAAAACEAk50dsSUCAABLBAAADgAAAAAAAAAAAAAAAAAuAgAAZHJzL2Uyb0RvYy54bWxQ&#10;SwECLQAUAAYACAAAACEARsZlM9kAAAAIAQAADwAAAAAAAAAAAAAAAAB/BAAAZHJzL2Rvd25yZXYu&#10;eG1sUEsFBgAAAAAEAAQA8wAAAIUFAAAAAA==&#10;" strokeweight="1.5pt"/>
            </w:pict>
          </mc:Fallback>
        </mc:AlternateContent>
      </w:r>
    </w:p>
    <w:p w:rsidR="00025550" w:rsidRPr="00305DF6" w:rsidRDefault="00025550" w:rsidP="00305DF6">
      <w:pPr>
        <w:spacing w:after="0" w:line="240" w:lineRule="auto"/>
        <w:jc w:val="center"/>
        <w:rPr>
          <w:rFonts w:ascii="Times New Roman" w:eastAsia="Times New Roman" w:hAnsi="Times New Roman" w:cs="Times New Roman"/>
          <w:sz w:val="24"/>
          <w:szCs w:val="24"/>
        </w:rPr>
      </w:pPr>
      <w:r w:rsidRPr="00305DF6">
        <w:rPr>
          <w:rFonts w:ascii="Times New Roman" w:eastAsia="Times New Roman" w:hAnsi="Times New Roman" w:cs="Times New Roman"/>
          <w:b/>
          <w:bCs/>
          <w:sz w:val="24"/>
          <w:szCs w:val="24"/>
          <w:u w:val="single"/>
        </w:rPr>
        <w:t>Informed Consent for Gastrointestinal Endoscopy</w:t>
      </w:r>
      <w:r w:rsidR="00305DF6">
        <w:rPr>
          <w:rFonts w:ascii="Times New Roman" w:eastAsia="Times New Roman" w:hAnsi="Times New Roman" w:cs="Times New Roman"/>
          <w:sz w:val="24"/>
          <w:szCs w:val="24"/>
        </w:rPr>
        <w:br/>
      </w:r>
    </w:p>
    <w:p w:rsidR="00305DF6" w:rsidRPr="00305DF6" w:rsidRDefault="00025550" w:rsidP="00305DF6">
      <w:pPr>
        <w:spacing w:line="240" w:lineRule="auto"/>
        <w:rPr>
          <w:rFonts w:ascii="Times New Roman" w:hAnsi="Times New Roman" w:cs="Times New Roman"/>
          <w:b/>
          <w:bCs/>
          <w:sz w:val="24"/>
          <w:szCs w:val="24"/>
        </w:rPr>
      </w:pPr>
      <w:r w:rsidRPr="00305DF6">
        <w:rPr>
          <w:rFonts w:ascii="Times New Roman" w:hAnsi="Times New Roman" w:cs="Times New Roman"/>
          <w:sz w:val="24"/>
          <w:szCs w:val="24"/>
        </w:rPr>
        <w:t xml:space="preserve">Direct visualization of the digestive tract with lighted instruments is referred to as gastrointestinal endoscopy. Your physician has advised you to have this type of examination. The following information is presented to help you understand the reasons for and the possible risks of these procedures. At the time of your examination, the lining of the digestive tract will be inspected thoroughly and possibly photographed. If an abnormality is seen or suspected, a small portion of tissue (biopsy) may be removed or the lining may be brushed. These samples are sent for laboratory study to determine if abnormal cells are present. Small growths (polyps), if seen, may be removed. To keep you comfortable during the procedure, an Anesthesiologist/CRNA will administer MAC (monitored anesthesia care) with medications for comfort and sedation. </w:t>
      </w:r>
      <w:r w:rsidRPr="00305DF6">
        <w:rPr>
          <w:rFonts w:ascii="Times New Roman" w:hAnsi="Times New Roman" w:cs="Times New Roman"/>
          <w:sz w:val="24"/>
          <w:szCs w:val="24"/>
        </w:rPr>
        <w:br/>
      </w:r>
      <w:r w:rsidRPr="00305DF6">
        <w:rPr>
          <w:rFonts w:ascii="Times New Roman" w:hAnsi="Times New Roman" w:cs="Times New Roman"/>
          <w:sz w:val="24"/>
          <w:szCs w:val="24"/>
        </w:rPr>
        <w:br/>
      </w:r>
      <w:r w:rsidRPr="00305DF6">
        <w:rPr>
          <w:rFonts w:ascii="Times New Roman" w:hAnsi="Times New Roman" w:cs="Times New Roman"/>
          <w:b/>
          <w:bCs/>
          <w:sz w:val="24"/>
          <w:szCs w:val="24"/>
          <w:u w:val="single"/>
        </w:rPr>
        <w:t>Brief Description of Endoscopic Procedures</w:t>
      </w:r>
      <w:r w:rsidR="00305DF6">
        <w:rPr>
          <w:rFonts w:ascii="Times New Roman" w:hAnsi="Times New Roman" w:cs="Times New Roman"/>
          <w:b/>
          <w:bCs/>
          <w:sz w:val="24"/>
          <w:szCs w:val="24"/>
        </w:rPr>
        <w:br/>
      </w:r>
      <w:r w:rsidRPr="00305DF6">
        <w:rPr>
          <w:rFonts w:ascii="Times New Roman" w:hAnsi="Times New Roman" w:cs="Times New Roman"/>
          <w:sz w:val="24"/>
          <w:szCs w:val="24"/>
        </w:rPr>
        <w:br/>
        <w:t>1. EGD (Esophagogastroduodenoscopy): Examination of the Esophagus, stomach, and duodenum. If active bleeding is found, treatment may be given to stop bleeding.</w:t>
      </w:r>
      <w:r w:rsidRPr="00305DF6">
        <w:rPr>
          <w:rFonts w:ascii="Times New Roman" w:hAnsi="Times New Roman" w:cs="Times New Roman"/>
          <w:sz w:val="24"/>
          <w:szCs w:val="24"/>
        </w:rPr>
        <w:br/>
        <w:t>2. Esophageal Dilation: Dilating tubes or balloons are used to stretch narrow areas of the esophagus.</w:t>
      </w:r>
      <w:r w:rsidRPr="00305DF6">
        <w:rPr>
          <w:rFonts w:ascii="Times New Roman" w:hAnsi="Times New Roman" w:cs="Times New Roman"/>
          <w:sz w:val="24"/>
          <w:szCs w:val="24"/>
        </w:rPr>
        <w:br/>
        <w:t>3. EUS (Endoscopic Ultrasound) with or without Fine Needle Aspiration. EUS combines endoscopy and ultrasound to obtain high-quality ima</w:t>
      </w:r>
      <w:r w:rsidR="00305DF6">
        <w:rPr>
          <w:rFonts w:ascii="Times New Roman" w:hAnsi="Times New Roman" w:cs="Times New Roman"/>
          <w:sz w:val="24"/>
          <w:szCs w:val="24"/>
        </w:rPr>
        <w:t>ges of organs inside the body.</w:t>
      </w:r>
      <w:r w:rsidR="00305DF6">
        <w:rPr>
          <w:rFonts w:ascii="Times New Roman" w:hAnsi="Times New Roman" w:cs="Times New Roman"/>
          <w:sz w:val="24"/>
          <w:szCs w:val="24"/>
        </w:rPr>
        <w:br/>
        <w:t>4</w:t>
      </w:r>
      <w:r w:rsidRPr="00305DF6">
        <w:rPr>
          <w:rFonts w:ascii="Times New Roman" w:hAnsi="Times New Roman" w:cs="Times New Roman"/>
          <w:sz w:val="24"/>
          <w:szCs w:val="24"/>
        </w:rPr>
        <w:t>. Flexible Sigmoidoscopy: Examination of the anus, rectum and left side of the colon</w:t>
      </w:r>
      <w:r w:rsidR="00305DF6">
        <w:rPr>
          <w:rFonts w:ascii="Times New Roman" w:hAnsi="Times New Roman" w:cs="Times New Roman"/>
          <w:sz w:val="24"/>
          <w:szCs w:val="24"/>
        </w:rPr>
        <w:t>, usually to a depth of 60 cm.</w:t>
      </w:r>
      <w:r w:rsidR="00305DF6">
        <w:rPr>
          <w:rFonts w:ascii="Times New Roman" w:hAnsi="Times New Roman" w:cs="Times New Roman"/>
          <w:sz w:val="24"/>
          <w:szCs w:val="24"/>
        </w:rPr>
        <w:br/>
        <w:t>5</w:t>
      </w:r>
      <w:r w:rsidRPr="00305DF6">
        <w:rPr>
          <w:rFonts w:ascii="Times New Roman" w:hAnsi="Times New Roman" w:cs="Times New Roman"/>
          <w:sz w:val="24"/>
          <w:szCs w:val="24"/>
        </w:rPr>
        <w:t>. Colonoscopy: Examination of all or a portion of the colon. Older patients and those with extensive diverticulosis are</w:t>
      </w:r>
      <w:r w:rsidR="00305DF6">
        <w:rPr>
          <w:rFonts w:ascii="Times New Roman" w:hAnsi="Times New Roman" w:cs="Times New Roman"/>
          <w:sz w:val="24"/>
          <w:szCs w:val="24"/>
        </w:rPr>
        <w:t xml:space="preserve"> more prone to complications. </w:t>
      </w:r>
      <w:r w:rsidR="00305DF6">
        <w:rPr>
          <w:rFonts w:ascii="Times New Roman" w:hAnsi="Times New Roman" w:cs="Times New Roman"/>
          <w:sz w:val="24"/>
          <w:szCs w:val="24"/>
        </w:rPr>
        <w:br/>
        <w:t>6</w:t>
      </w:r>
      <w:r w:rsidRPr="00305DF6">
        <w:rPr>
          <w:rFonts w:ascii="Times New Roman" w:hAnsi="Times New Roman" w:cs="Times New Roman"/>
          <w:sz w:val="24"/>
          <w:szCs w:val="24"/>
        </w:rPr>
        <w:t>. Polypectomy (removal of small growths called polyps) is performed, if necessary, by the use of a wire loop and electric current.</w:t>
      </w:r>
      <w:r w:rsidRPr="00305DF6">
        <w:rPr>
          <w:rFonts w:ascii="Times New Roman" w:hAnsi="Times New Roman" w:cs="Times New Roman"/>
          <w:sz w:val="24"/>
          <w:szCs w:val="24"/>
        </w:rPr>
        <w:br/>
      </w:r>
      <w:r w:rsidRPr="00305DF6">
        <w:rPr>
          <w:rFonts w:ascii="Times New Roman" w:hAnsi="Times New Roman" w:cs="Times New Roman"/>
          <w:sz w:val="24"/>
          <w:szCs w:val="24"/>
        </w:rPr>
        <w:br/>
      </w:r>
      <w:r w:rsidRPr="00305DF6">
        <w:rPr>
          <w:rFonts w:ascii="Times New Roman" w:hAnsi="Times New Roman" w:cs="Times New Roman"/>
          <w:b/>
          <w:bCs/>
          <w:sz w:val="24"/>
          <w:szCs w:val="24"/>
          <w:u w:val="single"/>
        </w:rPr>
        <w:t>Principal Risks and Complications of Gastrointestinal Endoscopy</w:t>
      </w:r>
    </w:p>
    <w:p w:rsidR="00025550" w:rsidRDefault="00025550" w:rsidP="00305DF6">
      <w:pPr>
        <w:spacing w:line="240" w:lineRule="auto"/>
        <w:rPr>
          <w:rFonts w:ascii="Times New Roman" w:hAnsi="Times New Roman" w:cs="Times New Roman"/>
          <w:sz w:val="24"/>
          <w:szCs w:val="24"/>
        </w:rPr>
      </w:pPr>
      <w:r w:rsidRPr="00305DF6">
        <w:rPr>
          <w:rFonts w:ascii="Times New Roman" w:hAnsi="Times New Roman" w:cs="Times New Roman"/>
          <w:sz w:val="24"/>
          <w:szCs w:val="24"/>
        </w:rPr>
        <w:t>Gastrointestinal endoscopy is generally a low risk procedure. However, all of the following complications are possible. Your physician has/will discuss their frequency with you, with particular reference to your own indications for gastrointestinal endoscopy. YOU MUST ASK YOUR PHYSICIAN IF YOU HAVE ANY UNANSWERED QUESTIONS ABOUT YOUR TEST.</w:t>
      </w:r>
      <w:r w:rsidRPr="00305DF6">
        <w:rPr>
          <w:rFonts w:ascii="Times New Roman" w:hAnsi="Times New Roman" w:cs="Times New Roman"/>
          <w:sz w:val="24"/>
          <w:szCs w:val="24"/>
        </w:rPr>
        <w:br/>
        <w:t xml:space="preserve">1. </w:t>
      </w:r>
      <w:r w:rsidRPr="00305DF6">
        <w:rPr>
          <w:rFonts w:ascii="Times New Roman" w:hAnsi="Times New Roman" w:cs="Times New Roman"/>
          <w:b/>
          <w:bCs/>
          <w:sz w:val="24"/>
          <w:szCs w:val="24"/>
        </w:rPr>
        <w:t>Perforation:</w:t>
      </w:r>
      <w:r w:rsidRPr="00305DF6">
        <w:rPr>
          <w:rFonts w:ascii="Times New Roman" w:hAnsi="Times New Roman" w:cs="Times New Roman"/>
          <w:sz w:val="24"/>
          <w:szCs w:val="24"/>
        </w:rPr>
        <w:t xml:space="preserve"> Passage of the instrument may result in an injury to the gastrointestinal tract wall with possible leakage of gastrointestinal contents into the body cavity. If this occurs,</w:t>
      </w:r>
      <w:r w:rsidRPr="00305DF6">
        <w:rPr>
          <w:rFonts w:ascii="Times New Roman" w:hAnsi="Times New Roman" w:cs="Times New Roman"/>
          <w:sz w:val="24"/>
          <w:szCs w:val="24"/>
        </w:rPr>
        <w:br/>
        <w:t>surgery to close the leak and/or drain the region may be required and/or may necessitate the need for a colostomy.</w:t>
      </w:r>
      <w:r w:rsidRPr="00305DF6">
        <w:rPr>
          <w:rFonts w:ascii="Times New Roman" w:hAnsi="Times New Roman" w:cs="Times New Roman"/>
          <w:sz w:val="24"/>
          <w:szCs w:val="24"/>
        </w:rPr>
        <w:br/>
        <w:t xml:space="preserve">2. </w:t>
      </w:r>
      <w:r w:rsidRPr="00305DF6">
        <w:rPr>
          <w:rFonts w:ascii="Times New Roman" w:hAnsi="Times New Roman" w:cs="Times New Roman"/>
          <w:b/>
          <w:bCs/>
          <w:sz w:val="24"/>
          <w:szCs w:val="24"/>
        </w:rPr>
        <w:t>Bleeding</w:t>
      </w:r>
      <w:r w:rsidRPr="00305DF6">
        <w:rPr>
          <w:rFonts w:ascii="Times New Roman" w:hAnsi="Times New Roman" w:cs="Times New Roman"/>
          <w:sz w:val="24"/>
          <w:szCs w:val="24"/>
        </w:rPr>
        <w:t xml:space="preserve"> Bleeding (acute or delayed), if it occurs, is usually a complication of biopsy, Polypectomy or dilation. Management of this complication may consist only of careful observation, or may require transfusions, repeat endoscopy to stop the bleeding or possibly a surgical operation.</w:t>
      </w:r>
      <w:r w:rsidRPr="00305DF6">
        <w:rPr>
          <w:rFonts w:ascii="Times New Roman" w:hAnsi="Times New Roman" w:cs="Times New Roman"/>
          <w:sz w:val="24"/>
          <w:szCs w:val="24"/>
        </w:rPr>
        <w:br/>
        <w:t xml:space="preserve">3. </w:t>
      </w:r>
      <w:r w:rsidRPr="00305DF6">
        <w:rPr>
          <w:rFonts w:ascii="Times New Roman" w:hAnsi="Times New Roman" w:cs="Times New Roman"/>
          <w:b/>
          <w:bCs/>
          <w:sz w:val="24"/>
          <w:szCs w:val="24"/>
        </w:rPr>
        <w:t>Medication Phlebitis:</w:t>
      </w:r>
      <w:r w:rsidRPr="00305DF6">
        <w:rPr>
          <w:rFonts w:ascii="Times New Roman" w:hAnsi="Times New Roman" w:cs="Times New Roman"/>
          <w:sz w:val="24"/>
          <w:szCs w:val="24"/>
        </w:rPr>
        <w:t xml:space="preserve"> Medications used for sedation may irritate the vein in which they are injected. This causes a red, painful swelling of the vein and surrounding tissue. </w:t>
      </w:r>
      <w:r w:rsidRPr="00305DF6">
        <w:rPr>
          <w:rFonts w:ascii="Times New Roman" w:hAnsi="Times New Roman" w:cs="Times New Roman"/>
          <w:sz w:val="24"/>
          <w:szCs w:val="24"/>
        </w:rPr>
        <w:br/>
        <w:t xml:space="preserve">4. </w:t>
      </w:r>
      <w:r w:rsidRPr="00305DF6">
        <w:rPr>
          <w:rFonts w:ascii="Times New Roman" w:hAnsi="Times New Roman" w:cs="Times New Roman"/>
          <w:b/>
          <w:bCs/>
          <w:sz w:val="24"/>
          <w:szCs w:val="24"/>
        </w:rPr>
        <w:t>Other Risks:</w:t>
      </w:r>
      <w:r w:rsidRPr="00305DF6">
        <w:rPr>
          <w:rFonts w:ascii="Times New Roman" w:hAnsi="Times New Roman" w:cs="Times New Roman"/>
          <w:sz w:val="24"/>
          <w:szCs w:val="24"/>
        </w:rPr>
        <w:t xml:space="preserve"> Include drug reactions, complications from other diseases you may already have i.e. Colitis or diverticulitis, not being able to complete the exam, and the possibility of missing a colon cancer. Instrument failure and death are extremely rare but remain remote possibilities. YOU MUST INFORM YOUR PHYSICIAN OF ALL YOUR ALLERGIC TE</w:t>
      </w:r>
      <w:r w:rsidR="00305DF6">
        <w:rPr>
          <w:rFonts w:ascii="Times New Roman" w:hAnsi="Times New Roman" w:cs="Times New Roman"/>
          <w:sz w:val="24"/>
          <w:szCs w:val="24"/>
        </w:rPr>
        <w:t>NDENCIES AND MEDICAL PROBLEMS.</w:t>
      </w:r>
    </w:p>
    <w:p w:rsidR="00305DF6" w:rsidRDefault="00305DF6" w:rsidP="00305DF6">
      <w:pPr>
        <w:spacing w:line="240" w:lineRule="auto"/>
        <w:rPr>
          <w:rFonts w:ascii="Times New Roman" w:hAnsi="Times New Roman" w:cs="Times New Roman"/>
          <w:sz w:val="24"/>
          <w:szCs w:val="24"/>
        </w:rPr>
      </w:pPr>
    </w:p>
    <w:p w:rsidR="00305DF6" w:rsidRPr="00305DF6" w:rsidRDefault="00305DF6" w:rsidP="00305DF6">
      <w:pPr>
        <w:spacing w:line="240" w:lineRule="auto"/>
        <w:rPr>
          <w:rFonts w:ascii="Times New Roman" w:hAnsi="Times New Roman" w:cs="Times New Roman"/>
          <w:sz w:val="24"/>
          <w:szCs w:val="24"/>
        </w:rPr>
      </w:pPr>
    </w:p>
    <w:p w:rsidR="00305DF6" w:rsidRPr="00305DF6" w:rsidRDefault="00025550" w:rsidP="00305DF6">
      <w:pPr>
        <w:spacing w:line="240" w:lineRule="auto"/>
        <w:rPr>
          <w:rFonts w:ascii="Times New Roman" w:hAnsi="Times New Roman" w:cs="Times New Roman"/>
          <w:sz w:val="24"/>
          <w:szCs w:val="24"/>
          <w:u w:val="single"/>
        </w:rPr>
      </w:pPr>
      <w:r w:rsidRPr="00305DF6">
        <w:rPr>
          <w:rFonts w:ascii="Times New Roman" w:hAnsi="Times New Roman" w:cs="Times New Roman"/>
          <w:b/>
          <w:bCs/>
          <w:sz w:val="24"/>
          <w:szCs w:val="24"/>
          <w:u w:val="single"/>
        </w:rPr>
        <w:t>Alternatives to Gastrointestinal Endoscopy</w:t>
      </w:r>
    </w:p>
    <w:p w:rsidR="00305DF6" w:rsidRPr="00305DF6" w:rsidRDefault="00025550" w:rsidP="00305DF6">
      <w:pPr>
        <w:spacing w:line="240" w:lineRule="auto"/>
        <w:rPr>
          <w:rFonts w:ascii="Times New Roman" w:hAnsi="Times New Roman" w:cs="Times New Roman"/>
          <w:sz w:val="28"/>
          <w:szCs w:val="24"/>
        </w:rPr>
      </w:pPr>
      <w:r w:rsidRPr="00305DF6">
        <w:rPr>
          <w:rFonts w:ascii="Times New Roman" w:hAnsi="Times New Roman" w:cs="Times New Roman"/>
          <w:sz w:val="24"/>
          <w:szCs w:val="24"/>
        </w:rPr>
        <w:t>Although gastrointestinal endoscopy is an extremely safe and effective means of examining the gastrointestinal tract, it is not 100 percent accurate in diagnosis. In a small percentage of cases, a failure of diagnosis or misdiagnosis may result. Other diagnostic or therapeutic procedures, such as virtual colonoscopy, medical treatment, x-ray and surgery are available. Another option is to choose no diagnostic studies and/or treatment. Your physician will be happy to discuss these options with you.</w:t>
      </w:r>
      <w:r w:rsidRPr="00305DF6">
        <w:rPr>
          <w:rFonts w:ascii="Times New Roman" w:hAnsi="Times New Roman" w:cs="Times New Roman"/>
          <w:sz w:val="24"/>
          <w:szCs w:val="24"/>
        </w:rPr>
        <w:br/>
      </w:r>
      <w:r w:rsidRPr="00305DF6">
        <w:rPr>
          <w:rFonts w:ascii="Times New Roman" w:hAnsi="Times New Roman" w:cs="Times New Roman"/>
          <w:sz w:val="24"/>
          <w:szCs w:val="24"/>
        </w:rPr>
        <w:br/>
        <w:t>I understand that because of the sedation I may not drive or operate machinery, make critical decisions, sign legal documents or consume alcoholic beverages the day of the procedure. I have been fully informed of the risks and possible complications of my procedure/anesthesia and have been given the opportunity to ask questions.</w:t>
      </w:r>
      <w:r w:rsidRPr="00305DF6">
        <w:rPr>
          <w:rFonts w:ascii="Times New Roman" w:hAnsi="Times New Roman" w:cs="Times New Roman"/>
          <w:sz w:val="24"/>
          <w:szCs w:val="24"/>
        </w:rPr>
        <w:br/>
      </w:r>
      <w:r w:rsidRPr="00305DF6">
        <w:rPr>
          <w:rFonts w:ascii="Times New Roman" w:hAnsi="Times New Roman" w:cs="Times New Roman"/>
          <w:sz w:val="28"/>
          <w:szCs w:val="24"/>
        </w:rPr>
        <w:br/>
        <w:t>I hereby authorize and consent to the above procedure:</w:t>
      </w:r>
    </w:p>
    <w:p w:rsidR="00305DF6" w:rsidRPr="00305DF6" w:rsidRDefault="00305DF6" w:rsidP="00305DF6">
      <w:pPr>
        <w:pStyle w:val="ListParagraph"/>
        <w:numPr>
          <w:ilvl w:val="0"/>
          <w:numId w:val="1"/>
        </w:numPr>
        <w:spacing w:line="240" w:lineRule="auto"/>
        <w:rPr>
          <w:rStyle w:val="hps"/>
          <w:rFonts w:ascii="Times New Roman" w:hAnsi="Times New Roman" w:cs="Times New Roman"/>
          <w:sz w:val="28"/>
          <w:szCs w:val="24"/>
        </w:rPr>
      </w:pPr>
      <w:r w:rsidRPr="00305DF6">
        <w:rPr>
          <w:rStyle w:val="hps"/>
          <w:rFonts w:ascii="Times New Roman" w:hAnsi="Times New Roman" w:cs="Times New Roman"/>
          <w:sz w:val="28"/>
          <w:szCs w:val="24"/>
          <w:lang w:val="en"/>
        </w:rPr>
        <w:t>Endoscopy</w:t>
      </w:r>
      <w:r w:rsidRPr="00305DF6">
        <w:rPr>
          <w:rFonts w:ascii="Times New Roman" w:hAnsi="Times New Roman" w:cs="Times New Roman"/>
          <w:sz w:val="28"/>
          <w:szCs w:val="24"/>
          <w:lang w:val="en"/>
        </w:rPr>
        <w:t xml:space="preserve"> </w:t>
      </w:r>
      <w:r w:rsidRPr="00305DF6">
        <w:rPr>
          <w:rStyle w:val="hps"/>
          <w:rFonts w:ascii="Times New Roman" w:hAnsi="Times New Roman" w:cs="Times New Roman"/>
          <w:sz w:val="28"/>
          <w:szCs w:val="24"/>
          <w:lang w:val="en"/>
        </w:rPr>
        <w:t>(</w:t>
      </w:r>
      <w:r w:rsidRPr="00305DF6">
        <w:rPr>
          <w:rFonts w:ascii="Times New Roman" w:hAnsi="Times New Roman" w:cs="Times New Roman"/>
          <w:sz w:val="28"/>
          <w:szCs w:val="24"/>
          <w:lang w:val="en"/>
        </w:rPr>
        <w:t xml:space="preserve">EGD) with </w:t>
      </w:r>
      <w:r w:rsidRPr="00305DF6">
        <w:rPr>
          <w:rStyle w:val="hps"/>
          <w:rFonts w:ascii="Times New Roman" w:hAnsi="Times New Roman" w:cs="Times New Roman"/>
          <w:sz w:val="28"/>
          <w:szCs w:val="24"/>
          <w:lang w:val="en"/>
        </w:rPr>
        <w:t>biopsy</w:t>
      </w:r>
      <w:r w:rsidRPr="00305DF6">
        <w:rPr>
          <w:rFonts w:ascii="Times New Roman" w:hAnsi="Times New Roman" w:cs="Times New Roman"/>
          <w:sz w:val="28"/>
          <w:szCs w:val="24"/>
          <w:lang w:val="en"/>
        </w:rPr>
        <w:t xml:space="preserve">, </w:t>
      </w:r>
      <w:r w:rsidRPr="00305DF6">
        <w:rPr>
          <w:rStyle w:val="hps"/>
          <w:rFonts w:ascii="Times New Roman" w:hAnsi="Times New Roman" w:cs="Times New Roman"/>
          <w:sz w:val="28"/>
          <w:szCs w:val="24"/>
          <w:lang w:val="en"/>
        </w:rPr>
        <w:t>polypectomy</w:t>
      </w:r>
      <w:r w:rsidRPr="00305DF6">
        <w:rPr>
          <w:rFonts w:ascii="Times New Roman" w:hAnsi="Times New Roman" w:cs="Times New Roman"/>
          <w:sz w:val="28"/>
          <w:szCs w:val="24"/>
          <w:lang w:val="en"/>
        </w:rPr>
        <w:t xml:space="preserve">, </w:t>
      </w:r>
      <w:r w:rsidRPr="00305DF6">
        <w:rPr>
          <w:rStyle w:val="hps"/>
          <w:rFonts w:ascii="Times New Roman" w:hAnsi="Times New Roman" w:cs="Times New Roman"/>
          <w:sz w:val="28"/>
          <w:szCs w:val="24"/>
          <w:lang w:val="en"/>
        </w:rPr>
        <w:t>dilation of</w:t>
      </w:r>
      <w:r w:rsidRPr="00305DF6">
        <w:rPr>
          <w:rFonts w:ascii="Times New Roman" w:hAnsi="Times New Roman" w:cs="Times New Roman"/>
          <w:sz w:val="28"/>
          <w:szCs w:val="24"/>
          <w:lang w:val="en"/>
        </w:rPr>
        <w:t xml:space="preserve"> </w:t>
      </w:r>
      <w:r w:rsidRPr="00305DF6">
        <w:rPr>
          <w:rStyle w:val="hps"/>
          <w:rFonts w:ascii="Times New Roman" w:hAnsi="Times New Roman" w:cs="Times New Roman"/>
          <w:sz w:val="28"/>
          <w:szCs w:val="24"/>
          <w:lang w:val="en"/>
        </w:rPr>
        <w:t>the esophagus</w:t>
      </w:r>
    </w:p>
    <w:p w:rsidR="00305DF6" w:rsidRPr="00305DF6" w:rsidRDefault="00305DF6" w:rsidP="00305DF6">
      <w:pPr>
        <w:pStyle w:val="ListParagraph"/>
        <w:spacing w:line="240" w:lineRule="auto"/>
        <w:rPr>
          <w:rFonts w:ascii="Times New Roman" w:hAnsi="Times New Roman" w:cs="Times New Roman"/>
          <w:sz w:val="28"/>
          <w:szCs w:val="24"/>
        </w:rPr>
      </w:pPr>
    </w:p>
    <w:p w:rsidR="00305DF6" w:rsidRPr="00305DF6" w:rsidRDefault="00305DF6" w:rsidP="00305DF6">
      <w:pPr>
        <w:pStyle w:val="ListParagraph"/>
        <w:numPr>
          <w:ilvl w:val="0"/>
          <w:numId w:val="1"/>
        </w:numPr>
        <w:spacing w:line="240" w:lineRule="auto"/>
        <w:rPr>
          <w:rFonts w:ascii="Times New Roman" w:hAnsi="Times New Roman" w:cs="Times New Roman"/>
          <w:sz w:val="28"/>
          <w:szCs w:val="24"/>
        </w:rPr>
      </w:pPr>
      <w:r w:rsidRPr="00305DF6">
        <w:rPr>
          <w:rStyle w:val="hps"/>
          <w:rFonts w:ascii="Times New Roman" w:hAnsi="Times New Roman" w:cs="Times New Roman"/>
          <w:sz w:val="28"/>
          <w:szCs w:val="24"/>
          <w:lang w:val="en"/>
        </w:rPr>
        <w:t>Sigmoidoscopy</w:t>
      </w:r>
      <w:r w:rsidRPr="00305DF6">
        <w:rPr>
          <w:rFonts w:ascii="Times New Roman" w:hAnsi="Times New Roman" w:cs="Times New Roman"/>
          <w:sz w:val="28"/>
          <w:szCs w:val="24"/>
          <w:lang w:val="en"/>
        </w:rPr>
        <w:t xml:space="preserve"> </w:t>
      </w:r>
      <w:r w:rsidRPr="00305DF6">
        <w:rPr>
          <w:rStyle w:val="hps"/>
          <w:rFonts w:ascii="Times New Roman" w:hAnsi="Times New Roman" w:cs="Times New Roman"/>
          <w:sz w:val="28"/>
          <w:szCs w:val="24"/>
          <w:lang w:val="en"/>
        </w:rPr>
        <w:t>with</w:t>
      </w:r>
      <w:r w:rsidRPr="00305DF6">
        <w:rPr>
          <w:rFonts w:ascii="Times New Roman" w:hAnsi="Times New Roman" w:cs="Times New Roman"/>
          <w:sz w:val="28"/>
          <w:szCs w:val="24"/>
          <w:lang w:val="en"/>
        </w:rPr>
        <w:t xml:space="preserve"> </w:t>
      </w:r>
      <w:r w:rsidRPr="00305DF6">
        <w:rPr>
          <w:rStyle w:val="hps"/>
          <w:rFonts w:ascii="Times New Roman" w:hAnsi="Times New Roman" w:cs="Times New Roman"/>
          <w:sz w:val="28"/>
          <w:szCs w:val="24"/>
          <w:lang w:val="en"/>
        </w:rPr>
        <w:t>possible</w:t>
      </w:r>
      <w:r w:rsidRPr="00305DF6">
        <w:rPr>
          <w:rFonts w:ascii="Times New Roman" w:hAnsi="Times New Roman" w:cs="Times New Roman"/>
          <w:sz w:val="28"/>
          <w:szCs w:val="24"/>
          <w:lang w:val="en"/>
        </w:rPr>
        <w:t xml:space="preserve"> </w:t>
      </w:r>
      <w:r w:rsidRPr="00305DF6">
        <w:rPr>
          <w:rStyle w:val="hps"/>
          <w:rFonts w:ascii="Times New Roman" w:hAnsi="Times New Roman" w:cs="Times New Roman"/>
          <w:sz w:val="28"/>
          <w:szCs w:val="24"/>
          <w:lang w:val="en"/>
        </w:rPr>
        <w:t>biopsy</w:t>
      </w:r>
      <w:r w:rsidRPr="00305DF6">
        <w:rPr>
          <w:rFonts w:ascii="Times New Roman" w:hAnsi="Times New Roman" w:cs="Times New Roman"/>
          <w:sz w:val="28"/>
          <w:szCs w:val="24"/>
          <w:lang w:val="en"/>
        </w:rPr>
        <w:t xml:space="preserve"> </w:t>
      </w:r>
      <w:r w:rsidRPr="00305DF6">
        <w:rPr>
          <w:rStyle w:val="hps"/>
          <w:rFonts w:ascii="Times New Roman" w:hAnsi="Times New Roman" w:cs="Times New Roman"/>
          <w:sz w:val="28"/>
          <w:szCs w:val="24"/>
          <w:lang w:val="en"/>
        </w:rPr>
        <w:t>and /</w:t>
      </w:r>
      <w:r w:rsidRPr="00305DF6">
        <w:rPr>
          <w:rFonts w:ascii="Times New Roman" w:hAnsi="Times New Roman" w:cs="Times New Roman"/>
          <w:sz w:val="28"/>
          <w:szCs w:val="24"/>
          <w:lang w:val="en"/>
        </w:rPr>
        <w:t xml:space="preserve"> </w:t>
      </w:r>
      <w:r w:rsidRPr="00305DF6">
        <w:rPr>
          <w:rStyle w:val="hps"/>
          <w:rFonts w:ascii="Times New Roman" w:hAnsi="Times New Roman" w:cs="Times New Roman"/>
          <w:sz w:val="28"/>
          <w:szCs w:val="24"/>
          <w:lang w:val="en"/>
        </w:rPr>
        <w:t>or</w:t>
      </w:r>
      <w:r w:rsidRPr="00305DF6">
        <w:rPr>
          <w:rFonts w:ascii="Times New Roman" w:hAnsi="Times New Roman" w:cs="Times New Roman"/>
          <w:sz w:val="28"/>
          <w:szCs w:val="24"/>
          <w:lang w:val="en"/>
        </w:rPr>
        <w:t xml:space="preserve"> </w:t>
      </w:r>
      <w:r w:rsidRPr="00305DF6">
        <w:rPr>
          <w:rStyle w:val="hps"/>
          <w:rFonts w:ascii="Times New Roman" w:hAnsi="Times New Roman" w:cs="Times New Roman"/>
          <w:sz w:val="28"/>
          <w:szCs w:val="24"/>
          <w:lang w:val="en"/>
        </w:rPr>
        <w:t>polypectomy</w:t>
      </w:r>
      <w:r>
        <w:rPr>
          <w:rStyle w:val="hps"/>
          <w:rFonts w:ascii="Times New Roman" w:hAnsi="Times New Roman" w:cs="Times New Roman"/>
          <w:sz w:val="28"/>
          <w:szCs w:val="24"/>
          <w:lang w:val="en"/>
        </w:rPr>
        <w:br/>
      </w:r>
    </w:p>
    <w:p w:rsidR="00305DF6" w:rsidRPr="00305DF6" w:rsidRDefault="00305DF6" w:rsidP="00305DF6">
      <w:pPr>
        <w:pStyle w:val="ListParagraph"/>
        <w:numPr>
          <w:ilvl w:val="0"/>
          <w:numId w:val="1"/>
        </w:numPr>
        <w:spacing w:line="240" w:lineRule="auto"/>
        <w:rPr>
          <w:rFonts w:ascii="Times New Roman" w:hAnsi="Times New Roman" w:cs="Times New Roman"/>
          <w:sz w:val="28"/>
          <w:szCs w:val="24"/>
        </w:rPr>
      </w:pPr>
      <w:r w:rsidRPr="00305DF6">
        <w:rPr>
          <w:rStyle w:val="hps"/>
          <w:rFonts w:ascii="Times New Roman" w:hAnsi="Times New Roman" w:cs="Times New Roman"/>
          <w:sz w:val="28"/>
          <w:szCs w:val="24"/>
          <w:lang w:val="en"/>
        </w:rPr>
        <w:t>Colonoscopy</w:t>
      </w:r>
      <w:r w:rsidRPr="00305DF6">
        <w:rPr>
          <w:rFonts w:ascii="Times New Roman" w:hAnsi="Times New Roman" w:cs="Times New Roman"/>
          <w:sz w:val="28"/>
          <w:szCs w:val="24"/>
          <w:lang w:val="en"/>
        </w:rPr>
        <w:t xml:space="preserve"> </w:t>
      </w:r>
      <w:r w:rsidRPr="00305DF6">
        <w:rPr>
          <w:rStyle w:val="hps"/>
          <w:rFonts w:ascii="Times New Roman" w:hAnsi="Times New Roman" w:cs="Times New Roman"/>
          <w:sz w:val="28"/>
          <w:szCs w:val="24"/>
          <w:lang w:val="en"/>
        </w:rPr>
        <w:t>with</w:t>
      </w:r>
      <w:r w:rsidRPr="00305DF6">
        <w:rPr>
          <w:rFonts w:ascii="Times New Roman" w:hAnsi="Times New Roman" w:cs="Times New Roman"/>
          <w:sz w:val="28"/>
          <w:szCs w:val="24"/>
          <w:lang w:val="en"/>
        </w:rPr>
        <w:t xml:space="preserve"> </w:t>
      </w:r>
      <w:r w:rsidRPr="00305DF6">
        <w:rPr>
          <w:rStyle w:val="hps"/>
          <w:rFonts w:ascii="Times New Roman" w:hAnsi="Times New Roman" w:cs="Times New Roman"/>
          <w:sz w:val="28"/>
          <w:szCs w:val="24"/>
          <w:lang w:val="en"/>
        </w:rPr>
        <w:t>possible</w:t>
      </w:r>
      <w:r w:rsidRPr="00305DF6">
        <w:rPr>
          <w:rFonts w:ascii="Times New Roman" w:hAnsi="Times New Roman" w:cs="Times New Roman"/>
          <w:sz w:val="28"/>
          <w:szCs w:val="24"/>
          <w:lang w:val="en"/>
        </w:rPr>
        <w:t xml:space="preserve"> </w:t>
      </w:r>
      <w:r w:rsidRPr="00305DF6">
        <w:rPr>
          <w:rStyle w:val="hps"/>
          <w:rFonts w:ascii="Times New Roman" w:hAnsi="Times New Roman" w:cs="Times New Roman"/>
          <w:sz w:val="28"/>
          <w:szCs w:val="24"/>
          <w:lang w:val="en"/>
        </w:rPr>
        <w:t>biopsy or</w:t>
      </w:r>
      <w:r w:rsidRPr="00305DF6">
        <w:rPr>
          <w:rFonts w:ascii="Times New Roman" w:hAnsi="Times New Roman" w:cs="Times New Roman"/>
          <w:sz w:val="28"/>
          <w:szCs w:val="24"/>
          <w:lang w:val="en"/>
        </w:rPr>
        <w:t xml:space="preserve"> </w:t>
      </w:r>
      <w:r w:rsidRPr="00305DF6">
        <w:rPr>
          <w:rStyle w:val="hps"/>
          <w:rFonts w:ascii="Times New Roman" w:hAnsi="Times New Roman" w:cs="Times New Roman"/>
          <w:sz w:val="28"/>
          <w:szCs w:val="24"/>
          <w:lang w:val="en"/>
        </w:rPr>
        <w:t>polypectomy</w:t>
      </w:r>
      <w:r>
        <w:rPr>
          <w:rStyle w:val="hps"/>
          <w:rFonts w:ascii="Times New Roman" w:hAnsi="Times New Roman" w:cs="Times New Roman"/>
          <w:sz w:val="28"/>
          <w:szCs w:val="24"/>
          <w:lang w:val="en"/>
        </w:rPr>
        <w:br/>
      </w:r>
    </w:p>
    <w:p w:rsidR="00305DF6" w:rsidRPr="00305DF6" w:rsidRDefault="00305DF6" w:rsidP="00305DF6">
      <w:pPr>
        <w:pStyle w:val="ListParagraph"/>
        <w:numPr>
          <w:ilvl w:val="0"/>
          <w:numId w:val="1"/>
        </w:numPr>
        <w:spacing w:line="240" w:lineRule="auto"/>
        <w:rPr>
          <w:rFonts w:ascii="Times New Roman" w:hAnsi="Times New Roman" w:cs="Times New Roman"/>
          <w:sz w:val="28"/>
          <w:szCs w:val="24"/>
        </w:rPr>
      </w:pPr>
      <w:r w:rsidRPr="00305DF6">
        <w:rPr>
          <w:rStyle w:val="hps"/>
          <w:rFonts w:ascii="Times New Roman" w:hAnsi="Times New Roman" w:cs="Times New Roman"/>
          <w:sz w:val="28"/>
          <w:szCs w:val="24"/>
          <w:lang w:val="en"/>
        </w:rPr>
        <w:t>Other</w:t>
      </w:r>
      <w:r w:rsidRPr="00305DF6">
        <w:rPr>
          <w:rFonts w:ascii="Times New Roman" w:hAnsi="Times New Roman" w:cs="Times New Roman"/>
          <w:sz w:val="28"/>
          <w:szCs w:val="24"/>
          <w:lang w:val="en"/>
        </w:rPr>
        <w:t xml:space="preserve"> </w:t>
      </w:r>
      <w:r w:rsidRPr="00305DF6">
        <w:rPr>
          <w:rStyle w:val="hps"/>
          <w:rFonts w:ascii="Times New Roman" w:hAnsi="Times New Roman" w:cs="Times New Roman"/>
          <w:sz w:val="28"/>
          <w:szCs w:val="24"/>
          <w:lang w:val="en"/>
        </w:rPr>
        <w:t>___________________________</w:t>
      </w:r>
    </w:p>
    <w:p w:rsidR="00305DF6" w:rsidRPr="00305DF6" w:rsidRDefault="00025550" w:rsidP="00305DF6">
      <w:pPr>
        <w:spacing w:line="240" w:lineRule="auto"/>
        <w:rPr>
          <w:rFonts w:ascii="Times New Roman" w:hAnsi="Times New Roman" w:cs="Times New Roman"/>
          <w:sz w:val="24"/>
          <w:szCs w:val="24"/>
        </w:rPr>
      </w:pPr>
      <w:r w:rsidRPr="00305DF6">
        <w:rPr>
          <w:rFonts w:ascii="Times New Roman" w:hAnsi="Times New Roman" w:cs="Times New Roman"/>
          <w:sz w:val="24"/>
          <w:szCs w:val="24"/>
        </w:rPr>
        <w:br/>
      </w:r>
      <w:r w:rsidRPr="00305DF6">
        <w:rPr>
          <w:rFonts w:ascii="Times New Roman" w:hAnsi="Times New Roman" w:cs="Times New Roman"/>
          <w:sz w:val="24"/>
          <w:szCs w:val="24"/>
        </w:rPr>
        <w:br/>
        <w:t>I understand that unforeseen conditions may be revealed that may necessitate change or extension of the original procedure(s) or a different procedure(s) than those already explained to me. I therefore authorize and request that the above-named Physician, his assistants or designees may perform such procedures as necessary and desirable in the exercise of his/her professional judgment. I understand th</w:t>
      </w:r>
      <w:r w:rsidR="00A5503F">
        <w:rPr>
          <w:rFonts w:ascii="Times New Roman" w:hAnsi="Times New Roman" w:cs="Times New Roman"/>
          <w:sz w:val="24"/>
          <w:szCs w:val="24"/>
        </w:rPr>
        <w:t>at</w:t>
      </w:r>
      <w:r w:rsidRPr="00305DF6">
        <w:rPr>
          <w:rFonts w:ascii="Times New Roman" w:hAnsi="Times New Roman" w:cs="Times New Roman"/>
          <w:sz w:val="24"/>
          <w:szCs w:val="24"/>
        </w:rPr>
        <w:t xml:space="preserve"> </w:t>
      </w:r>
      <w:r w:rsidR="00A5503F">
        <w:rPr>
          <w:rFonts w:ascii="Times New Roman" w:hAnsi="Times New Roman" w:cs="Times New Roman"/>
          <w:sz w:val="24"/>
          <w:szCs w:val="24"/>
        </w:rPr>
        <w:t xml:space="preserve">Flushing Endoscopy Center </w:t>
      </w:r>
      <w:r w:rsidRPr="00305DF6">
        <w:rPr>
          <w:rFonts w:ascii="Times New Roman" w:hAnsi="Times New Roman" w:cs="Times New Roman"/>
          <w:sz w:val="24"/>
          <w:szCs w:val="24"/>
        </w:rPr>
        <w:t>does not recognize Do Not Resuscitate orders and will use all measures possible to sustain life. I am aware that the practice of medicine and surgery is not an exact science. I acknowledge that no guarantees have been made to me concerning the result of this procedure.</w:t>
      </w:r>
    </w:p>
    <w:p w:rsidR="00305DF6" w:rsidRPr="00305DF6" w:rsidRDefault="00305DF6" w:rsidP="00305DF6">
      <w:pPr>
        <w:autoSpaceDE w:val="0"/>
        <w:autoSpaceDN w:val="0"/>
        <w:adjustRightInd w:val="0"/>
        <w:spacing w:after="0" w:line="240" w:lineRule="auto"/>
        <w:rPr>
          <w:rFonts w:ascii="Times New Roman" w:hAnsi="Times New Roman" w:cs="Times New Roman"/>
          <w:sz w:val="24"/>
          <w:szCs w:val="24"/>
        </w:rPr>
      </w:pPr>
      <w:r w:rsidRPr="00305DF6">
        <w:rPr>
          <w:rFonts w:ascii="Times New Roman" w:hAnsi="Times New Roman" w:cs="Times New Roman"/>
          <w:sz w:val="24"/>
          <w:szCs w:val="24"/>
        </w:rPr>
        <w:t>_______________________________________________</w:t>
      </w:r>
      <w:r w:rsidRPr="00305DF6">
        <w:rPr>
          <w:rFonts w:ascii="Times New Roman" w:hAnsi="Times New Roman" w:cs="Times New Roman"/>
          <w:sz w:val="24"/>
          <w:szCs w:val="24"/>
        </w:rPr>
        <w:tab/>
      </w:r>
      <w:r w:rsidRPr="00305DF6">
        <w:rPr>
          <w:rFonts w:ascii="Times New Roman" w:hAnsi="Times New Roman" w:cs="Times New Roman"/>
          <w:sz w:val="24"/>
          <w:szCs w:val="24"/>
        </w:rPr>
        <w:tab/>
        <w:t>_________________________</w:t>
      </w:r>
      <w:r w:rsidRPr="00305DF6">
        <w:rPr>
          <w:rFonts w:ascii="Times New Roman" w:hAnsi="Times New Roman" w:cs="Times New Roman"/>
          <w:sz w:val="24"/>
          <w:szCs w:val="24"/>
        </w:rPr>
        <w:br/>
        <w:t>Patient Signature</w:t>
      </w:r>
      <w:r w:rsidRPr="00305DF6">
        <w:rPr>
          <w:rFonts w:ascii="Times New Roman" w:hAnsi="Times New Roman" w:cs="Times New Roman"/>
          <w:sz w:val="24"/>
          <w:szCs w:val="24"/>
        </w:rPr>
        <w:tab/>
      </w:r>
      <w:r w:rsidRPr="00305DF6">
        <w:rPr>
          <w:rFonts w:ascii="Times New Roman" w:hAnsi="Times New Roman" w:cs="Times New Roman"/>
          <w:sz w:val="24"/>
          <w:szCs w:val="24"/>
        </w:rPr>
        <w:tab/>
      </w:r>
      <w:r w:rsidRPr="00305DF6">
        <w:rPr>
          <w:rFonts w:ascii="Times New Roman" w:hAnsi="Times New Roman" w:cs="Times New Roman"/>
          <w:sz w:val="24"/>
          <w:szCs w:val="24"/>
        </w:rPr>
        <w:tab/>
      </w:r>
      <w:r w:rsidRPr="00305DF6">
        <w:rPr>
          <w:rFonts w:ascii="Times New Roman" w:hAnsi="Times New Roman" w:cs="Times New Roman"/>
          <w:sz w:val="24"/>
          <w:szCs w:val="24"/>
        </w:rPr>
        <w:tab/>
      </w:r>
      <w:r w:rsidRPr="00305DF6">
        <w:rPr>
          <w:rFonts w:ascii="Times New Roman" w:hAnsi="Times New Roman" w:cs="Times New Roman"/>
          <w:sz w:val="24"/>
          <w:szCs w:val="24"/>
        </w:rPr>
        <w:tab/>
      </w:r>
      <w:r w:rsidRPr="00305DF6">
        <w:rPr>
          <w:rFonts w:ascii="Times New Roman" w:hAnsi="Times New Roman" w:cs="Times New Roman"/>
          <w:sz w:val="24"/>
          <w:szCs w:val="24"/>
        </w:rPr>
        <w:tab/>
      </w:r>
      <w:r w:rsidRPr="00305DF6">
        <w:rPr>
          <w:rFonts w:ascii="Times New Roman" w:hAnsi="Times New Roman" w:cs="Times New Roman"/>
          <w:sz w:val="24"/>
          <w:szCs w:val="24"/>
        </w:rPr>
        <w:tab/>
        <w:t>Date</w:t>
      </w:r>
    </w:p>
    <w:p w:rsidR="00305DF6" w:rsidRPr="00305DF6" w:rsidRDefault="00305DF6" w:rsidP="00305DF6">
      <w:pPr>
        <w:autoSpaceDE w:val="0"/>
        <w:autoSpaceDN w:val="0"/>
        <w:adjustRightInd w:val="0"/>
        <w:spacing w:after="0" w:line="240" w:lineRule="auto"/>
        <w:rPr>
          <w:rFonts w:ascii="Times New Roman" w:hAnsi="Times New Roman" w:cs="Times New Roman"/>
          <w:sz w:val="24"/>
          <w:szCs w:val="24"/>
        </w:rPr>
      </w:pPr>
    </w:p>
    <w:p w:rsidR="00305DF6" w:rsidRPr="00305DF6" w:rsidRDefault="00305DF6" w:rsidP="00305DF6">
      <w:pPr>
        <w:autoSpaceDE w:val="0"/>
        <w:autoSpaceDN w:val="0"/>
        <w:adjustRightInd w:val="0"/>
        <w:spacing w:after="0" w:line="240" w:lineRule="auto"/>
        <w:rPr>
          <w:rStyle w:val="hps"/>
          <w:rFonts w:ascii="Times New Roman" w:hAnsi="Times New Roman" w:cs="Times New Roman"/>
          <w:sz w:val="24"/>
          <w:szCs w:val="24"/>
          <w:lang w:val="en"/>
        </w:rPr>
      </w:pPr>
      <w:r w:rsidRPr="00305DF6">
        <w:rPr>
          <w:rStyle w:val="hps"/>
          <w:rFonts w:ascii="Times New Roman" w:hAnsi="Times New Roman" w:cs="Times New Roman"/>
          <w:sz w:val="24"/>
          <w:szCs w:val="24"/>
          <w:lang w:val="en"/>
        </w:rPr>
        <w:br/>
        <w:t>____________________________________________</w:t>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t>____________________________</w:t>
      </w:r>
    </w:p>
    <w:p w:rsidR="00305DF6" w:rsidRPr="00305DF6" w:rsidRDefault="00305DF6" w:rsidP="00305DF6">
      <w:pPr>
        <w:autoSpaceDE w:val="0"/>
        <w:autoSpaceDN w:val="0"/>
        <w:adjustRightInd w:val="0"/>
        <w:spacing w:after="0" w:line="240" w:lineRule="auto"/>
        <w:rPr>
          <w:rStyle w:val="hps"/>
          <w:rFonts w:ascii="Times New Roman" w:hAnsi="Times New Roman" w:cs="Times New Roman"/>
          <w:sz w:val="24"/>
          <w:szCs w:val="24"/>
          <w:lang w:val="en"/>
        </w:rPr>
      </w:pPr>
      <w:r w:rsidRPr="00305DF6">
        <w:rPr>
          <w:rStyle w:val="hps"/>
          <w:rFonts w:ascii="Times New Roman" w:hAnsi="Times New Roman" w:cs="Times New Roman"/>
          <w:sz w:val="24"/>
          <w:szCs w:val="24"/>
          <w:lang w:val="en"/>
        </w:rPr>
        <w:t>Patient/Representative</w:t>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t>Date</w:t>
      </w:r>
    </w:p>
    <w:p w:rsidR="00305DF6" w:rsidRPr="00305DF6" w:rsidRDefault="00305DF6" w:rsidP="00305DF6">
      <w:pPr>
        <w:autoSpaceDE w:val="0"/>
        <w:autoSpaceDN w:val="0"/>
        <w:adjustRightInd w:val="0"/>
        <w:spacing w:after="0" w:line="240" w:lineRule="auto"/>
        <w:rPr>
          <w:rStyle w:val="hps"/>
          <w:rFonts w:ascii="Times New Roman" w:hAnsi="Times New Roman" w:cs="Times New Roman"/>
          <w:sz w:val="24"/>
          <w:szCs w:val="24"/>
          <w:lang w:val="en"/>
        </w:rPr>
      </w:pPr>
    </w:p>
    <w:p w:rsidR="00305DF6" w:rsidRPr="00305DF6" w:rsidRDefault="00305DF6" w:rsidP="00305DF6">
      <w:pPr>
        <w:autoSpaceDE w:val="0"/>
        <w:autoSpaceDN w:val="0"/>
        <w:adjustRightInd w:val="0"/>
        <w:spacing w:after="0" w:line="240" w:lineRule="auto"/>
        <w:rPr>
          <w:rFonts w:ascii="Times New Roman" w:hAnsi="Times New Roman" w:cs="Times New Roman"/>
          <w:sz w:val="24"/>
          <w:szCs w:val="24"/>
          <w:lang w:val="en"/>
        </w:rPr>
      </w:pPr>
    </w:p>
    <w:p w:rsidR="00305DF6" w:rsidRPr="00305DF6" w:rsidRDefault="00305DF6" w:rsidP="00305DF6">
      <w:pPr>
        <w:autoSpaceDE w:val="0"/>
        <w:autoSpaceDN w:val="0"/>
        <w:adjustRightInd w:val="0"/>
        <w:spacing w:after="0" w:line="240" w:lineRule="auto"/>
        <w:rPr>
          <w:rFonts w:ascii="Times New Roman" w:hAnsi="Times New Roman" w:cs="Times New Roman"/>
          <w:sz w:val="24"/>
          <w:szCs w:val="24"/>
          <w:lang w:val="en"/>
        </w:rPr>
      </w:pPr>
      <w:r w:rsidRPr="00305DF6">
        <w:rPr>
          <w:rFonts w:ascii="Times New Roman" w:hAnsi="Times New Roman" w:cs="Times New Roman"/>
          <w:sz w:val="24"/>
          <w:szCs w:val="24"/>
          <w:lang w:val="en"/>
        </w:rPr>
        <w:t>____________________________________________</w:t>
      </w:r>
      <w:r w:rsidRPr="00305DF6">
        <w:rPr>
          <w:rFonts w:ascii="Times New Roman" w:hAnsi="Times New Roman" w:cs="Times New Roman"/>
          <w:sz w:val="24"/>
          <w:szCs w:val="24"/>
          <w:lang w:val="en"/>
        </w:rPr>
        <w:tab/>
      </w:r>
      <w:r w:rsidRPr="00305DF6">
        <w:rPr>
          <w:rFonts w:ascii="Times New Roman" w:hAnsi="Times New Roman" w:cs="Times New Roman"/>
          <w:sz w:val="24"/>
          <w:szCs w:val="24"/>
          <w:lang w:val="en"/>
        </w:rPr>
        <w:tab/>
        <w:t>_____________________________</w:t>
      </w:r>
    </w:p>
    <w:p w:rsidR="00305DF6" w:rsidRPr="00305DF6" w:rsidRDefault="00305DF6" w:rsidP="00305DF6">
      <w:pPr>
        <w:autoSpaceDE w:val="0"/>
        <w:autoSpaceDN w:val="0"/>
        <w:adjustRightInd w:val="0"/>
        <w:spacing w:after="0" w:line="240" w:lineRule="auto"/>
        <w:rPr>
          <w:rStyle w:val="hps"/>
          <w:rFonts w:ascii="Times New Roman" w:hAnsi="Times New Roman" w:cs="Times New Roman"/>
          <w:sz w:val="24"/>
          <w:szCs w:val="24"/>
          <w:lang w:val="en"/>
        </w:rPr>
      </w:pPr>
      <w:r w:rsidRPr="00305DF6">
        <w:rPr>
          <w:rStyle w:val="hps"/>
          <w:rFonts w:ascii="Times New Roman" w:hAnsi="Times New Roman" w:cs="Times New Roman"/>
          <w:sz w:val="24"/>
          <w:szCs w:val="24"/>
          <w:lang w:val="en"/>
        </w:rPr>
        <w:t>Signature of</w:t>
      </w:r>
      <w:r w:rsidRPr="00305DF6">
        <w:rPr>
          <w:rStyle w:val="shorttext"/>
          <w:rFonts w:ascii="Times New Roman" w:hAnsi="Times New Roman" w:cs="Times New Roman"/>
          <w:sz w:val="24"/>
          <w:szCs w:val="24"/>
          <w:lang w:val="en"/>
        </w:rPr>
        <w:t xml:space="preserve"> </w:t>
      </w:r>
      <w:r w:rsidRPr="00305DF6">
        <w:rPr>
          <w:rStyle w:val="hps"/>
          <w:rFonts w:ascii="Times New Roman" w:hAnsi="Times New Roman" w:cs="Times New Roman"/>
          <w:sz w:val="24"/>
          <w:szCs w:val="24"/>
          <w:lang w:val="en"/>
        </w:rPr>
        <w:t>Treating</w:t>
      </w:r>
      <w:r w:rsidRPr="00305DF6">
        <w:rPr>
          <w:rStyle w:val="shorttext"/>
          <w:rFonts w:ascii="Times New Roman" w:hAnsi="Times New Roman" w:cs="Times New Roman"/>
          <w:sz w:val="24"/>
          <w:szCs w:val="24"/>
          <w:lang w:val="en"/>
        </w:rPr>
        <w:t xml:space="preserve"> </w:t>
      </w:r>
      <w:r w:rsidRPr="00305DF6">
        <w:rPr>
          <w:rStyle w:val="hps"/>
          <w:rFonts w:ascii="Times New Roman" w:hAnsi="Times New Roman" w:cs="Times New Roman"/>
          <w:sz w:val="24"/>
          <w:szCs w:val="24"/>
          <w:lang w:val="en"/>
        </w:rPr>
        <w:t>Doctor</w:t>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t>Date</w:t>
      </w:r>
    </w:p>
    <w:p w:rsidR="00305DF6" w:rsidRPr="00305DF6" w:rsidRDefault="00305DF6" w:rsidP="00305DF6">
      <w:pPr>
        <w:autoSpaceDE w:val="0"/>
        <w:autoSpaceDN w:val="0"/>
        <w:adjustRightInd w:val="0"/>
        <w:spacing w:after="0" w:line="240" w:lineRule="auto"/>
        <w:rPr>
          <w:rStyle w:val="hps"/>
          <w:rFonts w:ascii="Times New Roman" w:hAnsi="Times New Roman" w:cs="Times New Roman"/>
          <w:sz w:val="24"/>
          <w:szCs w:val="24"/>
          <w:lang w:val="en"/>
        </w:rPr>
      </w:pPr>
    </w:p>
    <w:p w:rsidR="00305DF6" w:rsidRPr="00305DF6" w:rsidRDefault="00305DF6" w:rsidP="00305DF6">
      <w:pPr>
        <w:autoSpaceDE w:val="0"/>
        <w:autoSpaceDN w:val="0"/>
        <w:adjustRightInd w:val="0"/>
        <w:spacing w:after="0" w:line="240" w:lineRule="auto"/>
        <w:rPr>
          <w:rStyle w:val="hps"/>
          <w:rFonts w:ascii="Times New Roman" w:hAnsi="Times New Roman" w:cs="Times New Roman"/>
          <w:sz w:val="24"/>
          <w:szCs w:val="24"/>
          <w:lang w:val="en"/>
        </w:rPr>
      </w:pPr>
    </w:p>
    <w:p w:rsidR="00305DF6" w:rsidRPr="00305DF6" w:rsidRDefault="00305DF6" w:rsidP="00305DF6">
      <w:pPr>
        <w:autoSpaceDE w:val="0"/>
        <w:autoSpaceDN w:val="0"/>
        <w:adjustRightInd w:val="0"/>
        <w:spacing w:after="0" w:line="240" w:lineRule="auto"/>
        <w:rPr>
          <w:rStyle w:val="hps"/>
          <w:rFonts w:ascii="Times New Roman" w:hAnsi="Times New Roman" w:cs="Times New Roman"/>
          <w:sz w:val="24"/>
          <w:szCs w:val="24"/>
          <w:lang w:val="en"/>
        </w:rPr>
      </w:pPr>
      <w:r w:rsidRPr="00305DF6">
        <w:rPr>
          <w:rStyle w:val="hps"/>
          <w:rFonts w:ascii="Times New Roman" w:hAnsi="Times New Roman" w:cs="Times New Roman"/>
          <w:sz w:val="24"/>
          <w:szCs w:val="24"/>
          <w:lang w:val="en"/>
        </w:rPr>
        <w:t>_____________________________________________</w:t>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t>_____________________________</w:t>
      </w:r>
    </w:p>
    <w:p w:rsidR="00305DF6" w:rsidRPr="004B541C" w:rsidRDefault="00305DF6" w:rsidP="004B541C">
      <w:pPr>
        <w:autoSpaceDE w:val="0"/>
        <w:autoSpaceDN w:val="0"/>
        <w:adjustRightInd w:val="0"/>
        <w:spacing w:after="0" w:line="240" w:lineRule="auto"/>
        <w:rPr>
          <w:rFonts w:ascii="Times New Roman" w:hAnsi="Times New Roman" w:cs="Times New Roman"/>
          <w:b/>
          <w:sz w:val="24"/>
          <w:szCs w:val="24"/>
        </w:rPr>
      </w:pPr>
      <w:r w:rsidRPr="00305DF6">
        <w:rPr>
          <w:rStyle w:val="hps"/>
          <w:rFonts w:ascii="Times New Roman" w:hAnsi="Times New Roman" w:cs="Times New Roman"/>
          <w:sz w:val="24"/>
          <w:szCs w:val="24"/>
          <w:lang w:val="en"/>
        </w:rPr>
        <w:t>Person obtaining</w:t>
      </w:r>
      <w:r w:rsidRPr="00305DF6">
        <w:rPr>
          <w:rStyle w:val="shorttext"/>
          <w:rFonts w:ascii="Times New Roman" w:hAnsi="Times New Roman" w:cs="Times New Roman"/>
          <w:sz w:val="24"/>
          <w:szCs w:val="24"/>
          <w:lang w:val="en"/>
        </w:rPr>
        <w:t xml:space="preserve"> </w:t>
      </w:r>
      <w:r w:rsidRPr="00305DF6">
        <w:rPr>
          <w:rStyle w:val="hps"/>
          <w:rFonts w:ascii="Times New Roman" w:hAnsi="Times New Roman" w:cs="Times New Roman"/>
          <w:sz w:val="24"/>
          <w:szCs w:val="24"/>
          <w:lang w:val="en"/>
        </w:rPr>
        <w:t>consent</w:t>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r>
      <w:r w:rsidRPr="00305DF6">
        <w:rPr>
          <w:rStyle w:val="hps"/>
          <w:rFonts w:ascii="Times New Roman" w:hAnsi="Times New Roman" w:cs="Times New Roman"/>
          <w:sz w:val="24"/>
          <w:szCs w:val="24"/>
          <w:lang w:val="en"/>
        </w:rPr>
        <w:tab/>
        <w:t xml:space="preserve">Date </w:t>
      </w:r>
      <w:r w:rsidRPr="00305DF6">
        <w:rPr>
          <w:rStyle w:val="hps"/>
          <w:rFonts w:ascii="Times New Roman" w:hAnsi="Times New Roman" w:cs="Times New Roman"/>
          <w:sz w:val="24"/>
          <w:szCs w:val="24"/>
          <w:lang w:val="en"/>
        </w:rPr>
        <w:br/>
        <w:t>(Doctor</w:t>
      </w:r>
      <w:r w:rsidRPr="00305DF6">
        <w:rPr>
          <w:rStyle w:val="shorttext"/>
          <w:rFonts w:ascii="Times New Roman" w:hAnsi="Times New Roman" w:cs="Times New Roman"/>
          <w:sz w:val="24"/>
          <w:szCs w:val="24"/>
          <w:lang w:val="en"/>
        </w:rPr>
        <w:t>, C</w:t>
      </w:r>
      <w:r w:rsidRPr="00305DF6">
        <w:rPr>
          <w:rStyle w:val="hps"/>
          <w:rFonts w:ascii="Times New Roman" w:hAnsi="Times New Roman" w:cs="Times New Roman"/>
          <w:sz w:val="24"/>
          <w:szCs w:val="24"/>
          <w:lang w:val="en"/>
        </w:rPr>
        <w:t>ertified N</w:t>
      </w:r>
      <w:r w:rsidRPr="00305DF6">
        <w:rPr>
          <w:rStyle w:val="shorttext"/>
          <w:rFonts w:ascii="Times New Roman" w:hAnsi="Times New Roman" w:cs="Times New Roman"/>
          <w:sz w:val="24"/>
          <w:szCs w:val="24"/>
          <w:lang w:val="en"/>
        </w:rPr>
        <w:t>urse)</w:t>
      </w:r>
    </w:p>
    <w:sectPr w:rsidR="00305DF6" w:rsidRPr="004B541C" w:rsidSect="00305DF6">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6D6E73"/>
    <w:multiLevelType w:val="hybridMultilevel"/>
    <w:tmpl w:val="03B6B0B2"/>
    <w:lvl w:ilvl="0" w:tplc="8D601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50"/>
    <w:rsid w:val="00025550"/>
    <w:rsid w:val="00305DF6"/>
    <w:rsid w:val="00484122"/>
    <w:rsid w:val="004B541C"/>
    <w:rsid w:val="00664551"/>
    <w:rsid w:val="0095425C"/>
    <w:rsid w:val="00A5503F"/>
    <w:rsid w:val="00D2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3B2E3-4313-442F-ADEE-D12183D9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5550"/>
    <w:rPr>
      <w:b/>
      <w:bCs/>
    </w:rPr>
  </w:style>
  <w:style w:type="character" w:customStyle="1" w:styleId="hps">
    <w:name w:val="hps"/>
    <w:basedOn w:val="DefaultParagraphFont"/>
    <w:rsid w:val="00305DF6"/>
  </w:style>
  <w:style w:type="character" w:customStyle="1" w:styleId="shorttext">
    <w:name w:val="short_text"/>
    <w:basedOn w:val="DefaultParagraphFont"/>
    <w:rsid w:val="00305DF6"/>
  </w:style>
  <w:style w:type="paragraph" w:styleId="ListParagraph">
    <w:name w:val="List Paragraph"/>
    <w:basedOn w:val="Normal"/>
    <w:uiPriority w:val="34"/>
    <w:qFormat/>
    <w:rsid w:val="00305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252822">
      <w:bodyDiv w:val="1"/>
      <w:marLeft w:val="0"/>
      <w:marRight w:val="0"/>
      <w:marTop w:val="0"/>
      <w:marBottom w:val="0"/>
      <w:divBdr>
        <w:top w:val="none" w:sz="0" w:space="0" w:color="auto"/>
        <w:left w:val="none" w:sz="0" w:space="0" w:color="auto"/>
        <w:bottom w:val="none" w:sz="0" w:space="0" w:color="auto"/>
        <w:right w:val="none" w:sz="0" w:space="0" w:color="auto"/>
      </w:divBdr>
      <w:divsChild>
        <w:div w:id="613899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 Abdin</dc:creator>
  <cp:lastModifiedBy>Jason Schifman</cp:lastModifiedBy>
  <cp:revision>5</cp:revision>
  <dcterms:created xsi:type="dcterms:W3CDTF">2013-05-06T18:27:00Z</dcterms:created>
  <dcterms:modified xsi:type="dcterms:W3CDTF">2013-08-05T14:42:00Z</dcterms:modified>
</cp:coreProperties>
</file>